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92" w:rsidRPr="002D5C92" w:rsidRDefault="002D5C92" w:rsidP="002D5C92">
      <w:pPr>
        <w:pStyle w:val="NormalWeb"/>
        <w:spacing w:line="360" w:lineRule="auto"/>
        <w:jc w:val="center"/>
        <w:rPr>
          <w:rFonts w:ascii="Footlight MT Light" w:hAnsi="Footlight MT Light"/>
          <w:b/>
          <w:bCs/>
          <w:sz w:val="40"/>
          <w:u w:val="single"/>
        </w:rPr>
      </w:pPr>
      <w:r w:rsidRPr="002D5C92">
        <w:rPr>
          <w:rStyle w:val="Strong"/>
          <w:rFonts w:ascii="Footlight MT Light" w:hAnsi="Footlight MT Light"/>
          <w:sz w:val="40"/>
          <w:u w:val="single"/>
        </w:rPr>
        <w:t>From Blessed Teresa of Calcutta</w:t>
      </w:r>
      <w:r>
        <w:rPr>
          <w:rStyle w:val="Strong"/>
          <w:rFonts w:ascii="Footlight MT Light" w:hAnsi="Footlight MT Light"/>
          <w:sz w:val="40"/>
          <w:u w:val="single"/>
        </w:rPr>
        <w:t xml:space="preserve">                                     </w:t>
      </w:r>
      <w:r w:rsidRPr="002D5C92">
        <w:rPr>
          <w:rStyle w:val="Strong"/>
          <w:rFonts w:ascii="Footlight MT Light" w:hAnsi="Footlight MT Light"/>
          <w:b w:val="0"/>
          <w:sz w:val="36"/>
        </w:rPr>
        <w:t>September 13, 2015- 24</w:t>
      </w:r>
      <w:r w:rsidRPr="002D5C92">
        <w:rPr>
          <w:rStyle w:val="Strong"/>
          <w:rFonts w:ascii="Footlight MT Light" w:hAnsi="Footlight MT Light"/>
          <w:b w:val="0"/>
          <w:sz w:val="36"/>
          <w:vertAlign w:val="superscript"/>
        </w:rPr>
        <w:t>th</w:t>
      </w:r>
      <w:r w:rsidRPr="002D5C92">
        <w:rPr>
          <w:rStyle w:val="Strong"/>
          <w:rFonts w:ascii="Footlight MT Light" w:hAnsi="Footlight MT Light"/>
          <w:b w:val="0"/>
          <w:sz w:val="36"/>
        </w:rPr>
        <w:t xml:space="preserve"> Sunday Ordinary Time</w:t>
      </w:r>
    </w:p>
    <w:p w:rsidR="002D5C92" w:rsidRPr="002D5C92" w:rsidRDefault="002D5C92" w:rsidP="002D5C92">
      <w:pPr>
        <w:pStyle w:val="NormalWeb"/>
        <w:spacing w:line="360" w:lineRule="auto"/>
        <w:rPr>
          <w:rFonts w:ascii="Footlight MT Light" w:hAnsi="Footlight MT Light"/>
          <w:sz w:val="32"/>
        </w:rPr>
      </w:pPr>
      <w:r w:rsidRPr="002D5C92">
        <w:rPr>
          <w:rFonts w:ascii="Footlight MT Light" w:hAnsi="Footlight MT Light"/>
          <w:sz w:val="32"/>
        </w:rPr>
        <w:t xml:space="preserve">“But I feel a great destroyer of peace today is abortion, because it is a direct war, a direct killing, direct murder by the mother herself. And we read in the scripture, for God says very clearly. "Even if a mother could forget her child, I will not forget you. I have carved you in the palm of My Hand." We are carved in the palm of His Hand; so close to Him, that unborn child has been carved in the Hand of God. And that is what strikes me most, the beginning of that sentence, that even a mother could forget something impossible—but even if she could forget -- "I will not forget you." And today the greatest destroyer of peace is abortion. And we who are standing here—our parents wanted us. We would not be here if our parents would do that to us.” – Lecture upon receiving the Nobel Peace Prize, Oslo, Norway, </w:t>
      </w:r>
      <w:proofErr w:type="gramStart"/>
      <w:r w:rsidRPr="002D5C92">
        <w:rPr>
          <w:rFonts w:ascii="Footlight MT Light" w:hAnsi="Footlight MT Light"/>
          <w:sz w:val="32"/>
        </w:rPr>
        <w:t>Dec</w:t>
      </w:r>
      <w:proofErr w:type="gramEnd"/>
      <w:r w:rsidRPr="002D5C92">
        <w:rPr>
          <w:rFonts w:ascii="Footlight MT Light" w:hAnsi="Footlight MT Light"/>
          <w:sz w:val="32"/>
        </w:rPr>
        <w:t>. 11, 1979.</w:t>
      </w:r>
    </w:p>
    <w:p w:rsidR="00E4165D" w:rsidRPr="002D5C92" w:rsidRDefault="00E4165D">
      <w:pPr>
        <w:rPr>
          <w:rFonts w:ascii="Baskerville Old Face" w:hAnsi="Baskerville Old Face"/>
          <w:sz w:val="32"/>
        </w:rPr>
      </w:pPr>
    </w:p>
    <w:sectPr w:rsidR="00E4165D" w:rsidRPr="002D5C92" w:rsidSect="00E41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D5C92"/>
    <w:rsid w:val="002D5C92"/>
    <w:rsid w:val="00E41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C92"/>
    <w:rPr>
      <w:b/>
      <w:bCs/>
    </w:rPr>
  </w:style>
</w:styles>
</file>

<file path=word/webSettings.xml><?xml version="1.0" encoding="utf-8"?>
<w:webSettings xmlns:r="http://schemas.openxmlformats.org/officeDocument/2006/relationships" xmlns:w="http://schemas.openxmlformats.org/wordprocessingml/2006/main">
  <w:divs>
    <w:div w:id="12864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6</Lines>
  <Paragraphs>1</Paragraphs>
  <ScaleCrop>false</ScaleCrop>
  <Company>Microsoft</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1</cp:revision>
  <dcterms:created xsi:type="dcterms:W3CDTF">2015-09-10T13:52:00Z</dcterms:created>
  <dcterms:modified xsi:type="dcterms:W3CDTF">2015-09-10T13:56:00Z</dcterms:modified>
</cp:coreProperties>
</file>